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宋体"/>
          <w:b/>
          <w:sz w:val="32"/>
        </w:rPr>
        <w:t>《Linux操作系统》大作业 组内评分表</w:t>
      </w:r>
    </w:p>
    <w:p>
      <w:r>
        <w:rPr>
          <w:rFonts w:ascii="Times New Roman" w:hAnsi="Times New Roman" w:eastAsia="宋体"/>
          <w:b w:val="0"/>
          <w:sz w:val="22"/>
        </w:rPr>
        <w:t>项目：FTP 服务器的创建与配置　　小组：第10组　　组长：金展宏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/>
                <w:sz w:val="21"/>
              </w:rPr>
              <w:t>组内评分（赋分）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/>
                <w:sz w:val="21"/>
              </w:rPr>
              <w:t>主要工作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金展宏（组长）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vsftpd 安装与 systemd 服务管理；多用户账号体系与差异化权限设计实施；项目报告汇总撰写；OVA 虚拟机导出与材料提交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赵雨豪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客户端远程连接与文件传输全流程实测；日志可追溯配置与验证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丁学锋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用户目录隔离：chroot 配置与隔离性测试（CWD 穿越 550 验证）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3（并列）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孙雨泽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宋体"/>
                <w:b w:val="0"/>
                <w:sz w:val="21"/>
              </w:rPr>
              <w:t>防火墙 ufw 规则与被动模式端口放行；匿名仅下载、禁 root 策略核查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rFonts w:ascii="Times New Roman" w:hAnsi="Times New Roman" w:eastAsia="宋体"/>
          <w:b w:val="0"/>
          <w:sz w:val="20"/>
        </w:rPr>
        <w:t>说明：本评分表由组内全体成员商议确定，所有成员知晓并同意上述排名与赋分。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